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CA" w:rsidRPr="007D60CA" w:rsidRDefault="007D60CA" w:rsidP="007D60CA">
      <w:pPr>
        <w:ind w:left="-567"/>
        <w:jc w:val="center"/>
        <w:rPr>
          <w:rFonts w:ascii="Calibri" w:hAnsi="Calibri"/>
          <w:sz w:val="22"/>
          <w:szCs w:val="22"/>
          <w:lang w:val="uk-UA"/>
        </w:rPr>
      </w:pPr>
      <w:r w:rsidRPr="007D60CA">
        <w:rPr>
          <w:rFonts w:ascii="UkrainianBaltica" w:hAnsi="UkrainianBaltica"/>
          <w:noProof/>
          <w:sz w:val="24"/>
          <w:szCs w:val="24"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EE2" w:rsidRDefault="00F35EE2" w:rsidP="007D60CA">
      <w:pPr>
        <w:pStyle w:val="1"/>
        <w:spacing w:before="120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F35EE2" w:rsidRDefault="007D60CA" w:rsidP="007D60CA">
      <w:pPr>
        <w:spacing w:before="180" w:after="360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 xml:space="preserve">                             </w:t>
      </w:r>
      <w:r w:rsidR="00F35EE2">
        <w:rPr>
          <w:b/>
          <w:color w:val="000000"/>
          <w:spacing w:val="20"/>
          <w:sz w:val="28"/>
          <w:szCs w:val="28"/>
          <w:lang w:val="uk-UA"/>
        </w:rPr>
        <w:t>ІЧНЯНСЬКА МІСЬКА РАДА</w:t>
      </w:r>
    </w:p>
    <w:p w:rsidR="00F35EE2" w:rsidRDefault="007D60CA" w:rsidP="007D60CA">
      <w:pPr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 xml:space="preserve">                </w:t>
      </w:r>
      <w:r w:rsidR="00F35EE2"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F35EE2" w:rsidRDefault="00F35EE2" w:rsidP="00F35EE2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060"/>
      </w:tblGrid>
      <w:tr w:rsidR="00F35EE2" w:rsidTr="00F35EE2">
        <w:trPr>
          <w:trHeight w:hRule="exact" w:val="340"/>
        </w:trPr>
        <w:tc>
          <w:tcPr>
            <w:tcW w:w="1531" w:type="dxa"/>
            <w:hideMark/>
          </w:tcPr>
          <w:p w:rsidR="00F35EE2" w:rsidRDefault="00F35EE2">
            <w:pPr>
              <w:framePr w:w="9746" w:hSpace="170" w:wrap="around" w:vAnchor="text" w:hAnchor="page" w:x="1421" w:y="403"/>
              <w:spacing w:line="256" w:lineRule="auto"/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м. Ічня </w:t>
            </w:r>
          </w:p>
        </w:tc>
        <w:tc>
          <w:tcPr>
            <w:tcW w:w="7060" w:type="dxa"/>
          </w:tcPr>
          <w:p w:rsidR="00F35EE2" w:rsidRDefault="00F35EE2">
            <w:pPr>
              <w:framePr w:w="9746" w:hSpace="170" w:wrap="around" w:vAnchor="text" w:hAnchor="page" w:x="1421" w:y="403"/>
              <w:spacing w:line="256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F35EE2" w:rsidTr="00F35EE2">
        <w:trPr>
          <w:trHeight w:hRule="exact" w:val="340"/>
        </w:trPr>
        <w:tc>
          <w:tcPr>
            <w:tcW w:w="1531" w:type="dxa"/>
            <w:vAlign w:val="bottom"/>
          </w:tcPr>
          <w:p w:rsidR="00F35EE2" w:rsidRDefault="00F35EE2">
            <w:pPr>
              <w:framePr w:w="9746" w:hSpace="170" w:wrap="around" w:vAnchor="text" w:hAnchor="page" w:x="1421" w:y="403"/>
              <w:spacing w:line="256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60" w:type="dxa"/>
            <w:vAlign w:val="bottom"/>
          </w:tcPr>
          <w:p w:rsidR="00F35EE2" w:rsidRDefault="00F35EE2">
            <w:pPr>
              <w:keepNext/>
              <w:framePr w:w="9746" w:hSpace="170" w:wrap="around" w:vAnchor="text" w:hAnchor="page" w:x="1421" w:y="403"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tbl>
      <w:tblPr>
        <w:tblW w:w="104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0"/>
        <w:gridCol w:w="7055"/>
      </w:tblGrid>
      <w:tr w:rsidR="00F35EE2" w:rsidTr="00F35EE2">
        <w:trPr>
          <w:trHeight w:hRule="exact" w:val="340"/>
        </w:trPr>
        <w:tc>
          <w:tcPr>
            <w:tcW w:w="3402" w:type="dxa"/>
            <w:vAlign w:val="bottom"/>
            <w:hideMark/>
          </w:tcPr>
          <w:p w:rsidR="00F35EE2" w:rsidRDefault="00BF2E56">
            <w:pPr>
              <w:spacing w:line="256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 жовтня</w:t>
            </w:r>
            <w:r w:rsidR="00F35EE2">
              <w:rPr>
                <w:color w:val="000000"/>
                <w:sz w:val="28"/>
                <w:szCs w:val="28"/>
                <w:lang w:val="uk-UA"/>
              </w:rPr>
              <w:t xml:space="preserve">  2023 року</w:t>
            </w:r>
          </w:p>
        </w:tc>
        <w:tc>
          <w:tcPr>
            <w:tcW w:w="7060" w:type="dxa"/>
            <w:vAlign w:val="bottom"/>
            <w:hideMark/>
          </w:tcPr>
          <w:p w:rsidR="00F35EE2" w:rsidRDefault="00F35EE2" w:rsidP="00515109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                      № </w:t>
            </w:r>
            <w:r w:rsidR="00264865">
              <w:rPr>
                <w:color w:val="000000"/>
                <w:sz w:val="28"/>
                <w:szCs w:val="28"/>
                <w:lang w:val="uk-UA"/>
              </w:rPr>
              <w:t>214</w:t>
            </w:r>
          </w:p>
        </w:tc>
      </w:tr>
    </w:tbl>
    <w:p w:rsidR="00BF2E56" w:rsidRDefault="00F35EE2" w:rsidP="00BF2E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F2E56">
        <w:rPr>
          <w:sz w:val="28"/>
          <w:szCs w:val="28"/>
          <w:lang w:val="uk-UA"/>
        </w:rPr>
        <w:t xml:space="preserve">початок опалювального  </w:t>
      </w:r>
    </w:p>
    <w:p w:rsidR="00F35EE2" w:rsidRDefault="00BF2E56" w:rsidP="00F35E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періоду </w:t>
      </w:r>
      <w:r w:rsidR="00F35EE2">
        <w:rPr>
          <w:sz w:val="28"/>
          <w:szCs w:val="28"/>
          <w:lang w:val="uk-UA"/>
        </w:rPr>
        <w:t xml:space="preserve">2023/2024 років </w:t>
      </w:r>
    </w:p>
    <w:p w:rsidR="00F35EE2" w:rsidRDefault="00F35EE2" w:rsidP="00F35EE2">
      <w:pPr>
        <w:jc w:val="both"/>
        <w:rPr>
          <w:sz w:val="28"/>
          <w:szCs w:val="28"/>
          <w:lang w:val="uk-UA"/>
        </w:rPr>
      </w:pPr>
    </w:p>
    <w:p w:rsidR="00F35EE2" w:rsidRDefault="00BF2E56" w:rsidP="00F35EE2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законів «Про житлово-комунальні послуги»,</w:t>
      </w:r>
      <w:r w:rsidR="00D625F8">
        <w:rPr>
          <w:sz w:val="28"/>
          <w:szCs w:val="28"/>
          <w:lang w:val="uk-UA"/>
        </w:rPr>
        <w:t xml:space="preserve"> «Про теплопостачання», «Про систему громадського здоров’я», ст.30 Закону України «Про міс</w:t>
      </w:r>
      <w:r w:rsidR="000130AB">
        <w:rPr>
          <w:sz w:val="28"/>
          <w:szCs w:val="28"/>
          <w:lang w:val="uk-UA"/>
        </w:rPr>
        <w:t xml:space="preserve">цеве самоврядування в Україні», санітарного регламенту для дошкільних навчальних закладів, </w:t>
      </w:r>
      <w:r w:rsidR="00AA4FEE">
        <w:rPr>
          <w:sz w:val="28"/>
          <w:szCs w:val="28"/>
          <w:lang w:val="uk-UA"/>
        </w:rPr>
        <w:t>затвердженого</w:t>
      </w:r>
      <w:r w:rsidR="001C66D8">
        <w:rPr>
          <w:sz w:val="28"/>
          <w:szCs w:val="28"/>
          <w:lang w:val="uk-UA"/>
        </w:rPr>
        <w:t xml:space="preserve"> наказом Міністерства охорони здоров’я України від 24.03.2016 року №234, зареєстрован</w:t>
      </w:r>
      <w:r w:rsidR="00331445">
        <w:rPr>
          <w:sz w:val="28"/>
          <w:szCs w:val="28"/>
          <w:lang w:val="uk-UA"/>
        </w:rPr>
        <w:t>ого</w:t>
      </w:r>
      <w:r w:rsidR="001C66D8">
        <w:rPr>
          <w:sz w:val="28"/>
          <w:szCs w:val="28"/>
          <w:lang w:val="uk-UA"/>
        </w:rPr>
        <w:t xml:space="preserve"> в Міністерстві юстиції України 14.04.2016 року за №563/28693, на виконання розпорядження</w:t>
      </w:r>
      <w:r w:rsidR="00B830D6">
        <w:rPr>
          <w:sz w:val="28"/>
          <w:szCs w:val="28"/>
          <w:lang w:val="uk-UA"/>
        </w:rPr>
        <w:t xml:space="preserve"> голови</w:t>
      </w:r>
      <w:r w:rsidR="001C66D8">
        <w:rPr>
          <w:sz w:val="28"/>
          <w:szCs w:val="28"/>
          <w:lang w:val="uk-UA"/>
        </w:rPr>
        <w:t xml:space="preserve"> Чернігівської обласної військової адміністрації від 09 жовтня 2023 №</w:t>
      </w:r>
      <w:r w:rsidR="00B15AFD">
        <w:rPr>
          <w:sz w:val="28"/>
          <w:szCs w:val="28"/>
          <w:lang w:val="uk-UA"/>
        </w:rPr>
        <w:t xml:space="preserve"> </w:t>
      </w:r>
      <w:r w:rsidR="001C66D8">
        <w:rPr>
          <w:sz w:val="28"/>
          <w:szCs w:val="28"/>
          <w:lang w:val="uk-UA"/>
        </w:rPr>
        <w:t>667 « Про початок опалювального періоду 2023/2024 року»,</w:t>
      </w:r>
      <w:r w:rsidR="00B15AFD">
        <w:rPr>
          <w:sz w:val="28"/>
          <w:szCs w:val="28"/>
          <w:lang w:val="uk-UA"/>
        </w:rPr>
        <w:t xml:space="preserve"> розпорядження </w:t>
      </w:r>
      <w:r w:rsidR="00B830D6">
        <w:rPr>
          <w:sz w:val="28"/>
          <w:szCs w:val="28"/>
          <w:lang w:val="uk-UA"/>
        </w:rPr>
        <w:t xml:space="preserve"> голови </w:t>
      </w:r>
      <w:r w:rsidR="00B15AFD">
        <w:rPr>
          <w:sz w:val="28"/>
          <w:szCs w:val="28"/>
          <w:lang w:val="uk-UA"/>
        </w:rPr>
        <w:t xml:space="preserve">Прилуцької районної </w:t>
      </w:r>
      <w:r w:rsidR="00E957EE">
        <w:rPr>
          <w:sz w:val="28"/>
          <w:szCs w:val="28"/>
          <w:lang w:val="uk-UA"/>
        </w:rPr>
        <w:t xml:space="preserve">державної </w:t>
      </w:r>
      <w:r w:rsidR="00B15AFD">
        <w:rPr>
          <w:sz w:val="28"/>
          <w:szCs w:val="28"/>
          <w:lang w:val="uk-UA"/>
        </w:rPr>
        <w:t>адміністрації від 11 жовтня 2023 року №</w:t>
      </w:r>
      <w:r w:rsidR="00E957EE">
        <w:rPr>
          <w:sz w:val="28"/>
          <w:szCs w:val="28"/>
          <w:lang w:val="uk-UA"/>
        </w:rPr>
        <w:t>148 «Про початок опалювального періоду 2023/2024 років»</w:t>
      </w:r>
      <w:r w:rsidR="001C66D8">
        <w:rPr>
          <w:sz w:val="28"/>
          <w:szCs w:val="28"/>
          <w:lang w:val="uk-UA"/>
        </w:rPr>
        <w:t xml:space="preserve"> </w:t>
      </w:r>
      <w:r w:rsidR="00F35EE2">
        <w:rPr>
          <w:sz w:val="28"/>
          <w:szCs w:val="28"/>
          <w:lang w:val="uk-UA"/>
        </w:rPr>
        <w:t xml:space="preserve">керуючись п.20.ч.4.ст.42 </w:t>
      </w:r>
      <w:r w:rsidR="00F35EE2">
        <w:rPr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1C66D8">
        <w:rPr>
          <w:bCs/>
          <w:sz w:val="28"/>
          <w:szCs w:val="28"/>
          <w:lang w:val="uk-UA"/>
        </w:rPr>
        <w:t xml:space="preserve"> та з метою своєчасного початку опалювального періоду 2023/2024 років</w:t>
      </w:r>
      <w:r w:rsidR="00B15AFD">
        <w:rPr>
          <w:bCs/>
          <w:sz w:val="28"/>
          <w:szCs w:val="28"/>
          <w:lang w:val="uk-UA"/>
        </w:rPr>
        <w:t>,</w:t>
      </w:r>
    </w:p>
    <w:p w:rsidR="00F35EE2" w:rsidRDefault="00F35EE2" w:rsidP="00F35EE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:rsidR="00F35EE2" w:rsidRDefault="001C66D8" w:rsidP="007D60CA">
      <w:pPr>
        <w:pStyle w:val="a3"/>
        <w:numPr>
          <w:ilvl w:val="0"/>
          <w:numId w:val="1"/>
        </w:numPr>
        <w:spacing w:after="120"/>
        <w:ind w:left="284" w:firstLine="0"/>
        <w:jc w:val="both"/>
        <w:rPr>
          <w:sz w:val="28"/>
          <w:szCs w:val="28"/>
          <w:lang w:val="uk-UA"/>
        </w:rPr>
      </w:pPr>
      <w:r w:rsidRPr="001C66D8">
        <w:rPr>
          <w:sz w:val="28"/>
          <w:szCs w:val="28"/>
          <w:lang w:val="uk-UA"/>
        </w:rPr>
        <w:t xml:space="preserve">розпочати </w:t>
      </w:r>
      <w:r w:rsidR="004927E3">
        <w:rPr>
          <w:sz w:val="28"/>
          <w:szCs w:val="28"/>
          <w:lang w:val="uk-UA"/>
        </w:rPr>
        <w:t>з 16 жовтня 2023 року</w:t>
      </w:r>
      <w:r w:rsidR="00A90190">
        <w:rPr>
          <w:sz w:val="28"/>
          <w:szCs w:val="28"/>
          <w:lang w:val="uk-UA"/>
        </w:rPr>
        <w:t xml:space="preserve"> </w:t>
      </w:r>
      <w:r w:rsidRPr="001C66D8">
        <w:rPr>
          <w:sz w:val="28"/>
          <w:szCs w:val="28"/>
          <w:lang w:val="uk-UA"/>
        </w:rPr>
        <w:t>опалювальний</w:t>
      </w:r>
      <w:r w:rsidR="00F35EE2" w:rsidRPr="001C66D8">
        <w:rPr>
          <w:sz w:val="28"/>
          <w:szCs w:val="28"/>
          <w:lang w:val="uk-UA"/>
        </w:rPr>
        <w:t xml:space="preserve"> період 2023/2024 років </w:t>
      </w:r>
      <w:r w:rsidR="00264865">
        <w:rPr>
          <w:sz w:val="28"/>
          <w:szCs w:val="28"/>
          <w:lang w:val="uk-UA"/>
        </w:rPr>
        <w:t>:</w:t>
      </w:r>
    </w:p>
    <w:p w:rsidR="00515109" w:rsidRPr="007D60CA" w:rsidRDefault="007D60CA" w:rsidP="007D60CA">
      <w:pPr>
        <w:spacing w:after="12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C34241">
        <w:rPr>
          <w:sz w:val="28"/>
          <w:szCs w:val="28"/>
          <w:lang w:val="uk-UA"/>
        </w:rPr>
        <w:t xml:space="preserve"> </w:t>
      </w:r>
      <w:r w:rsidR="0064574E" w:rsidRPr="007D60CA">
        <w:rPr>
          <w:sz w:val="28"/>
          <w:szCs w:val="28"/>
          <w:lang w:val="uk-UA"/>
        </w:rPr>
        <w:t>першочергово у закладах охорони здоров’я,</w:t>
      </w:r>
      <w:r w:rsidR="001F0FDA" w:rsidRPr="007D60CA">
        <w:rPr>
          <w:sz w:val="28"/>
          <w:szCs w:val="28"/>
          <w:lang w:val="uk-UA"/>
        </w:rPr>
        <w:t xml:space="preserve"> </w:t>
      </w:r>
      <w:proofErr w:type="spellStart"/>
      <w:r w:rsidR="001F0FDA" w:rsidRPr="007D60CA">
        <w:rPr>
          <w:sz w:val="28"/>
          <w:szCs w:val="28"/>
          <w:lang w:val="uk-UA"/>
        </w:rPr>
        <w:t>Крупичпільському</w:t>
      </w:r>
      <w:proofErr w:type="spellEnd"/>
      <w:r w:rsidR="001F0FDA" w:rsidRPr="007D60CA">
        <w:rPr>
          <w:sz w:val="28"/>
          <w:szCs w:val="28"/>
          <w:lang w:val="uk-UA"/>
        </w:rPr>
        <w:t xml:space="preserve"> </w:t>
      </w:r>
      <w:r w:rsidR="0064574E" w:rsidRPr="007D60CA">
        <w:rPr>
          <w:sz w:val="28"/>
          <w:szCs w:val="28"/>
          <w:lang w:val="uk-UA"/>
        </w:rPr>
        <w:t xml:space="preserve"> </w:t>
      </w:r>
      <w:r w:rsidR="00BD26F6" w:rsidRPr="007D60CA">
        <w:rPr>
          <w:sz w:val="28"/>
          <w:szCs w:val="28"/>
          <w:lang w:val="uk-UA"/>
        </w:rPr>
        <w:t>відділенні стаціонарного догляду</w:t>
      </w:r>
      <w:r w:rsidR="008174BA" w:rsidRPr="007D60CA">
        <w:rPr>
          <w:sz w:val="28"/>
          <w:szCs w:val="28"/>
          <w:lang w:val="uk-UA"/>
        </w:rPr>
        <w:t xml:space="preserve"> </w:t>
      </w:r>
      <w:r w:rsidR="00BD26F6" w:rsidRPr="007D60CA">
        <w:rPr>
          <w:sz w:val="28"/>
          <w:szCs w:val="28"/>
          <w:lang w:val="uk-UA"/>
        </w:rPr>
        <w:t xml:space="preserve"> для </w:t>
      </w:r>
      <w:r w:rsidR="008174BA" w:rsidRPr="007D60CA">
        <w:rPr>
          <w:sz w:val="28"/>
          <w:szCs w:val="28"/>
          <w:lang w:val="uk-UA"/>
        </w:rPr>
        <w:t>постійного або тимчасового проживання</w:t>
      </w:r>
      <w:r w:rsidR="00C3252F" w:rsidRPr="007D60CA">
        <w:rPr>
          <w:sz w:val="28"/>
          <w:szCs w:val="28"/>
          <w:lang w:val="uk-UA"/>
        </w:rPr>
        <w:t xml:space="preserve"> </w:t>
      </w:r>
      <w:r w:rsidR="008174BA" w:rsidRPr="007D60CA">
        <w:rPr>
          <w:sz w:val="28"/>
          <w:szCs w:val="28"/>
          <w:lang w:val="uk-UA"/>
        </w:rPr>
        <w:t xml:space="preserve"> комунального закладу «Ічнянський територіальний центр  соціального обслуговування (надання соціальних послуг)» Ічнянської міської ради, </w:t>
      </w:r>
      <w:r w:rsidR="00C3252F" w:rsidRPr="007D60CA">
        <w:rPr>
          <w:sz w:val="28"/>
          <w:szCs w:val="28"/>
          <w:lang w:val="uk-UA"/>
        </w:rPr>
        <w:t>закладах загальної середньої  та дошкільної освіти</w:t>
      </w:r>
      <w:r w:rsidR="004927E3" w:rsidRPr="007D60CA">
        <w:rPr>
          <w:sz w:val="28"/>
          <w:szCs w:val="28"/>
          <w:lang w:val="uk-UA"/>
        </w:rPr>
        <w:t>;</w:t>
      </w:r>
    </w:p>
    <w:p w:rsidR="008C484D" w:rsidRPr="007D60CA" w:rsidRDefault="007D60CA" w:rsidP="007D60CA">
      <w:pPr>
        <w:spacing w:after="12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8174BA" w:rsidRPr="007D60CA">
        <w:rPr>
          <w:sz w:val="28"/>
          <w:szCs w:val="28"/>
          <w:lang w:val="uk-UA"/>
        </w:rPr>
        <w:t>у житловому фонді  всіх форм власності</w:t>
      </w:r>
      <w:r w:rsidR="004927E3" w:rsidRPr="007D60CA">
        <w:rPr>
          <w:sz w:val="28"/>
          <w:szCs w:val="28"/>
          <w:lang w:val="uk-UA"/>
        </w:rPr>
        <w:t xml:space="preserve">, комунальних </w:t>
      </w:r>
      <w:r w:rsidR="00A90190" w:rsidRPr="007D60CA">
        <w:rPr>
          <w:sz w:val="28"/>
          <w:szCs w:val="28"/>
          <w:lang w:val="uk-UA"/>
        </w:rPr>
        <w:t>підприємствах</w:t>
      </w:r>
      <w:r w:rsidR="00515109" w:rsidRPr="007D60CA">
        <w:rPr>
          <w:sz w:val="28"/>
          <w:szCs w:val="28"/>
          <w:lang w:val="uk-UA"/>
        </w:rPr>
        <w:t xml:space="preserve">, </w:t>
      </w:r>
      <w:r w:rsidR="004927E3" w:rsidRPr="007D60CA">
        <w:rPr>
          <w:sz w:val="28"/>
          <w:szCs w:val="28"/>
          <w:lang w:val="uk-UA"/>
        </w:rPr>
        <w:t>бюджетних установах та організаціях</w:t>
      </w:r>
      <w:r w:rsidR="00264865">
        <w:rPr>
          <w:sz w:val="28"/>
          <w:szCs w:val="28"/>
          <w:lang w:val="uk-UA"/>
        </w:rPr>
        <w:t>;</w:t>
      </w:r>
    </w:p>
    <w:p w:rsidR="0006697F" w:rsidRPr="008C484D" w:rsidRDefault="001648E4" w:rsidP="007D60CA">
      <w:pPr>
        <w:spacing w:after="12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C34241">
        <w:rPr>
          <w:sz w:val="28"/>
          <w:szCs w:val="28"/>
          <w:lang w:val="uk-UA"/>
        </w:rPr>
        <w:t xml:space="preserve"> </w:t>
      </w:r>
      <w:r w:rsidR="0006697F" w:rsidRPr="008C484D">
        <w:rPr>
          <w:sz w:val="28"/>
          <w:szCs w:val="28"/>
          <w:lang w:val="uk-UA"/>
        </w:rPr>
        <w:t xml:space="preserve">КП «Ічнянське ВУЖКГ» забезпечити необхідний запас </w:t>
      </w:r>
      <w:proofErr w:type="spellStart"/>
      <w:r w:rsidR="0006697F" w:rsidRPr="008C484D">
        <w:rPr>
          <w:sz w:val="28"/>
          <w:szCs w:val="28"/>
          <w:lang w:val="uk-UA"/>
        </w:rPr>
        <w:t>паливно</w:t>
      </w:r>
      <w:proofErr w:type="spellEnd"/>
      <w:r w:rsidR="0006697F" w:rsidRPr="008C484D">
        <w:rPr>
          <w:sz w:val="28"/>
          <w:szCs w:val="28"/>
          <w:lang w:val="uk-UA"/>
        </w:rPr>
        <w:t xml:space="preserve"> - мастильних матеріалів для оперативної ліквідації аварійних ситуацій</w:t>
      </w:r>
      <w:r w:rsidR="008C484D" w:rsidRPr="008C484D">
        <w:rPr>
          <w:sz w:val="28"/>
          <w:szCs w:val="28"/>
          <w:lang w:val="uk-UA"/>
        </w:rPr>
        <w:t xml:space="preserve"> на дорогах</w:t>
      </w:r>
      <w:r w:rsidR="00264865">
        <w:rPr>
          <w:sz w:val="28"/>
          <w:szCs w:val="28"/>
          <w:lang w:val="uk-UA"/>
        </w:rPr>
        <w:t>.</w:t>
      </w:r>
    </w:p>
    <w:p w:rsidR="00F35EE2" w:rsidRPr="004927E3" w:rsidRDefault="007D60CA" w:rsidP="007D60CA">
      <w:pPr>
        <w:spacing w:after="12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6697F">
        <w:rPr>
          <w:sz w:val="28"/>
          <w:szCs w:val="28"/>
          <w:lang w:val="uk-UA"/>
        </w:rPr>
        <w:t xml:space="preserve">Контроль за виконанням  цього розпорядження  покласти на заступників </w:t>
      </w:r>
      <w:r>
        <w:rPr>
          <w:sz w:val="28"/>
          <w:szCs w:val="28"/>
          <w:lang w:val="uk-UA"/>
        </w:rPr>
        <w:t xml:space="preserve"> </w:t>
      </w:r>
      <w:r w:rsidR="0006697F">
        <w:rPr>
          <w:sz w:val="28"/>
          <w:szCs w:val="28"/>
          <w:lang w:val="uk-UA"/>
        </w:rPr>
        <w:t>міського голови згідно з розподілом  обов’язків.</w:t>
      </w:r>
    </w:p>
    <w:p w:rsidR="0006697F" w:rsidRDefault="0006697F" w:rsidP="0006697F">
      <w:pPr>
        <w:rPr>
          <w:b/>
          <w:sz w:val="28"/>
          <w:szCs w:val="28"/>
          <w:lang w:val="uk-UA"/>
        </w:rPr>
      </w:pPr>
    </w:p>
    <w:p w:rsidR="0006697F" w:rsidRDefault="0006697F" w:rsidP="0006697F">
      <w:pPr>
        <w:rPr>
          <w:b/>
          <w:sz w:val="28"/>
          <w:szCs w:val="28"/>
          <w:lang w:val="uk-UA"/>
        </w:rPr>
      </w:pPr>
    </w:p>
    <w:p w:rsidR="0006697F" w:rsidRDefault="0006697F" w:rsidP="0006697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Олена БУТУРЛИМ</w:t>
      </w:r>
      <w:bookmarkStart w:id="0" w:name="_GoBack"/>
      <w:bookmarkEnd w:id="0"/>
    </w:p>
    <w:sectPr w:rsidR="0006697F" w:rsidSect="00B15AFD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739"/>
    <w:multiLevelType w:val="hybridMultilevel"/>
    <w:tmpl w:val="17FEC074"/>
    <w:lvl w:ilvl="0" w:tplc="07185D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6A7084"/>
    <w:multiLevelType w:val="hybridMultilevel"/>
    <w:tmpl w:val="C49AC444"/>
    <w:lvl w:ilvl="0" w:tplc="972045C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63014E2"/>
    <w:multiLevelType w:val="hybridMultilevel"/>
    <w:tmpl w:val="FB661298"/>
    <w:lvl w:ilvl="0" w:tplc="8DB6273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D6B3E90"/>
    <w:multiLevelType w:val="hybridMultilevel"/>
    <w:tmpl w:val="1D3268AE"/>
    <w:lvl w:ilvl="0" w:tplc="39CA5D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50"/>
    <w:rsid w:val="000130AB"/>
    <w:rsid w:val="0006697F"/>
    <w:rsid w:val="001648E4"/>
    <w:rsid w:val="001C66D8"/>
    <w:rsid w:val="001F0FDA"/>
    <w:rsid w:val="00264865"/>
    <w:rsid w:val="00331445"/>
    <w:rsid w:val="003D5A50"/>
    <w:rsid w:val="004927E3"/>
    <w:rsid w:val="004E6065"/>
    <w:rsid w:val="00515109"/>
    <w:rsid w:val="00631668"/>
    <w:rsid w:val="0064574E"/>
    <w:rsid w:val="007D60CA"/>
    <w:rsid w:val="008174BA"/>
    <w:rsid w:val="008C484D"/>
    <w:rsid w:val="00A90190"/>
    <w:rsid w:val="00AA4FEE"/>
    <w:rsid w:val="00B15AFD"/>
    <w:rsid w:val="00B830D6"/>
    <w:rsid w:val="00BC2FA4"/>
    <w:rsid w:val="00BD26F6"/>
    <w:rsid w:val="00BF2E56"/>
    <w:rsid w:val="00C3252F"/>
    <w:rsid w:val="00C34241"/>
    <w:rsid w:val="00D625F8"/>
    <w:rsid w:val="00E65332"/>
    <w:rsid w:val="00E74472"/>
    <w:rsid w:val="00E81653"/>
    <w:rsid w:val="00E957EE"/>
    <w:rsid w:val="00F3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35E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EE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1C66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0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60C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35E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EE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List Paragraph"/>
    <w:basedOn w:val="a"/>
    <w:uiPriority w:val="34"/>
    <w:qFormat/>
    <w:rsid w:val="001C66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0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60C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2023-10-11T12:49:00Z</cp:lastPrinted>
  <dcterms:created xsi:type="dcterms:W3CDTF">2023-12-11T12:42:00Z</dcterms:created>
  <dcterms:modified xsi:type="dcterms:W3CDTF">2023-12-12T06:25:00Z</dcterms:modified>
</cp:coreProperties>
</file>